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13B" w:rsidRPr="0015125C" w:rsidRDefault="0052313B" w:rsidP="00E7053C">
      <w:pPr>
        <w:pStyle w:val="a8"/>
        <w:spacing w:after="0" w:line="240" w:lineRule="auto"/>
        <w:jc w:val="center"/>
        <w:rPr>
          <w:rFonts w:eastAsia="Times New Roman"/>
          <w:b/>
          <w:bCs/>
          <w:smallCaps w:val="0"/>
          <w:sz w:val="32"/>
          <w:szCs w:val="32"/>
          <w:lang w:eastAsia="ru-RU"/>
        </w:rPr>
      </w:pPr>
      <w:r w:rsidRPr="0015125C">
        <w:rPr>
          <w:b/>
          <w:sz w:val="32"/>
          <w:szCs w:val="32"/>
        </w:rPr>
        <w:t>«</w:t>
      </w:r>
      <w:r w:rsidRPr="0015125C">
        <w:rPr>
          <w:rFonts w:eastAsia="Times New Roman"/>
          <w:b/>
          <w:bCs/>
          <w:smallCaps w:val="0"/>
          <w:sz w:val="32"/>
          <w:szCs w:val="32"/>
          <w:lang w:eastAsia="ru-RU"/>
        </w:rPr>
        <w:t xml:space="preserve">Теория обучения. Педагогические технологии» </w:t>
      </w:r>
    </w:p>
    <w:p w:rsidR="001E3734" w:rsidRPr="0015125C" w:rsidRDefault="001E3734" w:rsidP="00E7053C">
      <w:pPr>
        <w:jc w:val="center"/>
        <w:rPr>
          <w:b/>
          <w:bCs/>
          <w:sz w:val="28"/>
          <w:szCs w:val="28"/>
        </w:rPr>
      </w:pPr>
      <w:r w:rsidRPr="0015125C">
        <w:rPr>
          <w:b/>
          <w:sz w:val="28"/>
          <w:szCs w:val="28"/>
        </w:rPr>
        <w:t>для н</w:t>
      </w:r>
      <w:r w:rsidRPr="0015125C">
        <w:rPr>
          <w:b/>
          <w:bCs/>
          <w:sz w:val="28"/>
          <w:szCs w:val="28"/>
        </w:rPr>
        <w:t>аправления подготовки</w:t>
      </w:r>
    </w:p>
    <w:p w:rsidR="00451302" w:rsidRDefault="00AC31E0" w:rsidP="00E7053C">
      <w:pPr>
        <w:jc w:val="center"/>
        <w:rPr>
          <w:b/>
          <w:bCs/>
          <w:sz w:val="28"/>
          <w:szCs w:val="28"/>
        </w:rPr>
      </w:pPr>
      <w:r w:rsidRPr="00AC31E0">
        <w:rPr>
          <w:b/>
          <w:bCs/>
          <w:sz w:val="28"/>
          <w:szCs w:val="28"/>
        </w:rPr>
        <w:t xml:space="preserve">44.03.01 </w:t>
      </w:r>
      <w:r w:rsidR="00451302">
        <w:rPr>
          <w:b/>
          <w:bCs/>
          <w:sz w:val="28"/>
          <w:szCs w:val="28"/>
        </w:rPr>
        <w:t>Педагогическое образование</w:t>
      </w:r>
    </w:p>
    <w:p w:rsidR="00BF4DE3" w:rsidRPr="0015125C" w:rsidRDefault="00451302" w:rsidP="00E7053C">
      <w:pPr>
        <w:jc w:val="center"/>
        <w:rPr>
          <w:rStyle w:val="a5"/>
          <w:b/>
          <w:i w:val="0"/>
          <w:sz w:val="28"/>
          <w:szCs w:val="28"/>
        </w:rPr>
      </w:pPr>
      <w:r>
        <w:rPr>
          <w:b/>
          <w:bCs/>
          <w:sz w:val="28"/>
          <w:szCs w:val="28"/>
        </w:rPr>
        <w:t>(</w:t>
      </w:r>
      <w:r w:rsidR="00AC31E0" w:rsidRPr="00AC31E0">
        <w:rPr>
          <w:b/>
          <w:bCs/>
          <w:sz w:val="28"/>
          <w:szCs w:val="28"/>
        </w:rPr>
        <w:t>профиль «Физическая культура»</w:t>
      </w:r>
      <w:r>
        <w:rPr>
          <w:b/>
          <w:bCs/>
          <w:sz w:val="28"/>
          <w:szCs w:val="28"/>
        </w:rPr>
        <w:t xml:space="preserve"> / </w:t>
      </w:r>
      <w:r w:rsidRPr="00451302">
        <w:rPr>
          <w:b/>
          <w:bCs/>
          <w:sz w:val="28"/>
          <w:szCs w:val="28"/>
        </w:rPr>
        <w:t>«Безопасность жизнедеятельности»</w:t>
      </w:r>
      <w:r>
        <w:rPr>
          <w:b/>
          <w:bCs/>
          <w:sz w:val="28"/>
          <w:szCs w:val="28"/>
        </w:rPr>
        <w:t>)</w:t>
      </w:r>
    </w:p>
    <w:p w:rsidR="00671007" w:rsidRPr="0015125C" w:rsidRDefault="00671007" w:rsidP="00BF4DE3">
      <w:pPr>
        <w:rPr>
          <w:rStyle w:val="a5"/>
          <w:b/>
          <w:i w:val="0"/>
          <w:sz w:val="28"/>
          <w:szCs w:val="28"/>
        </w:rPr>
      </w:pPr>
    </w:p>
    <w:p w:rsidR="00451302" w:rsidRDefault="00451302" w:rsidP="00CE4399">
      <w:pPr>
        <w:ind w:firstLine="709"/>
        <w:jc w:val="both"/>
        <w:rPr>
          <w:rStyle w:val="a5"/>
          <w:i w:val="0"/>
          <w:sz w:val="28"/>
          <w:szCs w:val="28"/>
        </w:rPr>
      </w:pPr>
      <w:r>
        <w:rPr>
          <w:rStyle w:val="a5"/>
          <w:i w:val="0"/>
          <w:sz w:val="28"/>
          <w:szCs w:val="28"/>
        </w:rPr>
        <w:t xml:space="preserve">Для получения зачетных баллов необходимо выполнить </w:t>
      </w:r>
      <w:r w:rsidRPr="00CE4399">
        <w:rPr>
          <w:rStyle w:val="a5"/>
          <w:b/>
          <w:i w:val="0"/>
          <w:sz w:val="28"/>
          <w:szCs w:val="28"/>
        </w:rPr>
        <w:t>два зачетных</w:t>
      </w:r>
      <w:r>
        <w:rPr>
          <w:rStyle w:val="a5"/>
          <w:i w:val="0"/>
          <w:sz w:val="28"/>
          <w:szCs w:val="28"/>
        </w:rPr>
        <w:t xml:space="preserve"> </w:t>
      </w:r>
      <w:r w:rsidRPr="00CE4399">
        <w:rPr>
          <w:rStyle w:val="a5"/>
          <w:b/>
          <w:i w:val="0"/>
          <w:sz w:val="28"/>
          <w:szCs w:val="28"/>
        </w:rPr>
        <w:t>задания</w:t>
      </w:r>
      <w:r>
        <w:rPr>
          <w:rStyle w:val="a5"/>
          <w:i w:val="0"/>
          <w:sz w:val="28"/>
          <w:szCs w:val="28"/>
        </w:rPr>
        <w:t>:</w:t>
      </w:r>
    </w:p>
    <w:p w:rsidR="00451302" w:rsidRDefault="00451302" w:rsidP="00451302">
      <w:pPr>
        <w:ind w:firstLine="709"/>
        <w:jc w:val="both"/>
        <w:rPr>
          <w:rStyle w:val="a5"/>
          <w:i w:val="0"/>
          <w:sz w:val="28"/>
          <w:szCs w:val="28"/>
        </w:rPr>
      </w:pPr>
      <w:r>
        <w:rPr>
          <w:rStyle w:val="a5"/>
          <w:i w:val="0"/>
          <w:sz w:val="28"/>
          <w:szCs w:val="28"/>
        </w:rPr>
        <w:t xml:space="preserve">1. Подготовить подробную презентацию об одном (любом на Ваш выбор) </w:t>
      </w:r>
      <w:r w:rsidRPr="00B804BC">
        <w:rPr>
          <w:sz w:val="28"/>
          <w:szCs w:val="28"/>
        </w:rPr>
        <w:t xml:space="preserve">методе, приеме </w:t>
      </w:r>
      <w:r>
        <w:rPr>
          <w:sz w:val="28"/>
          <w:szCs w:val="28"/>
        </w:rPr>
        <w:t>ил</w:t>
      </w:r>
      <w:r w:rsidRPr="00B804BC">
        <w:rPr>
          <w:sz w:val="28"/>
          <w:szCs w:val="28"/>
        </w:rPr>
        <w:t>и средстве обучения</w:t>
      </w:r>
      <w:r>
        <w:rPr>
          <w:sz w:val="28"/>
          <w:szCs w:val="28"/>
        </w:rPr>
        <w:t xml:space="preserve">. </w:t>
      </w:r>
      <w:r w:rsidRPr="00451302">
        <w:rPr>
          <w:rStyle w:val="a5"/>
          <w:i w:val="0"/>
          <w:sz w:val="28"/>
          <w:szCs w:val="28"/>
        </w:rPr>
        <w:t>Требование к презентации</w:t>
      </w:r>
      <w:r>
        <w:rPr>
          <w:rStyle w:val="a5"/>
          <w:i w:val="0"/>
          <w:sz w:val="28"/>
          <w:szCs w:val="28"/>
        </w:rPr>
        <w:t xml:space="preserve"> в Приложение 1. Количество слайдов не менее 10. Структура презентации (1 слайд – титульный, 2 слайд – содержание, 3-9 слайд – информационные, 10 слайд – ссылки на используемые источники)</w:t>
      </w:r>
      <w:r w:rsidR="00CE4399">
        <w:rPr>
          <w:rStyle w:val="a5"/>
          <w:i w:val="0"/>
          <w:sz w:val="28"/>
          <w:szCs w:val="28"/>
        </w:rPr>
        <w:t>.</w:t>
      </w:r>
    </w:p>
    <w:p w:rsidR="00E7053C" w:rsidRDefault="00CE4399" w:rsidP="00E7053C">
      <w:pPr>
        <w:ind w:firstLine="709"/>
        <w:jc w:val="both"/>
        <w:rPr>
          <w:rStyle w:val="a5"/>
          <w:i w:val="0"/>
          <w:sz w:val="28"/>
          <w:szCs w:val="28"/>
        </w:rPr>
      </w:pPr>
      <w:r>
        <w:rPr>
          <w:rStyle w:val="a5"/>
          <w:i w:val="0"/>
          <w:sz w:val="28"/>
          <w:szCs w:val="28"/>
        </w:rPr>
        <w:t xml:space="preserve">2. </w:t>
      </w:r>
      <w:r w:rsidR="00E7053C" w:rsidRPr="00E7053C">
        <w:rPr>
          <w:rStyle w:val="a5"/>
          <w:i w:val="0"/>
          <w:sz w:val="28"/>
          <w:szCs w:val="28"/>
        </w:rPr>
        <w:t xml:space="preserve">По </w:t>
      </w:r>
      <w:r w:rsidR="00E7053C">
        <w:rPr>
          <w:rStyle w:val="a5"/>
          <w:i w:val="0"/>
          <w:sz w:val="28"/>
          <w:szCs w:val="28"/>
        </w:rPr>
        <w:t>р</w:t>
      </w:r>
      <w:r w:rsidR="00E7053C" w:rsidRPr="00E7053C">
        <w:rPr>
          <w:rStyle w:val="a5"/>
          <w:i w:val="0"/>
          <w:sz w:val="28"/>
          <w:szCs w:val="28"/>
        </w:rPr>
        <w:t>абочи</w:t>
      </w:r>
      <w:r w:rsidR="00E7053C">
        <w:rPr>
          <w:rStyle w:val="a5"/>
          <w:i w:val="0"/>
          <w:sz w:val="28"/>
          <w:szCs w:val="28"/>
        </w:rPr>
        <w:t>м</w:t>
      </w:r>
      <w:r w:rsidR="00E7053C" w:rsidRPr="00E7053C">
        <w:rPr>
          <w:rStyle w:val="a5"/>
          <w:i w:val="0"/>
          <w:sz w:val="28"/>
          <w:szCs w:val="28"/>
        </w:rPr>
        <w:t xml:space="preserve"> материал</w:t>
      </w:r>
      <w:r w:rsidR="00E7053C">
        <w:rPr>
          <w:rStyle w:val="a5"/>
          <w:i w:val="0"/>
          <w:sz w:val="28"/>
          <w:szCs w:val="28"/>
        </w:rPr>
        <w:t>ам</w:t>
      </w:r>
      <w:r w:rsidR="00E7053C" w:rsidRPr="00E7053C">
        <w:rPr>
          <w:rStyle w:val="a5"/>
          <w:i w:val="0"/>
          <w:sz w:val="28"/>
          <w:szCs w:val="28"/>
        </w:rPr>
        <w:t xml:space="preserve"> </w:t>
      </w:r>
      <w:r w:rsidR="00E7053C">
        <w:rPr>
          <w:rStyle w:val="a5"/>
          <w:i w:val="0"/>
          <w:sz w:val="28"/>
          <w:szCs w:val="28"/>
        </w:rPr>
        <w:t xml:space="preserve">международных </w:t>
      </w:r>
      <w:r w:rsidR="00E7053C" w:rsidRPr="00E7053C">
        <w:rPr>
          <w:rStyle w:val="a5"/>
          <w:i w:val="0"/>
          <w:sz w:val="28"/>
          <w:szCs w:val="28"/>
        </w:rPr>
        <w:t>исследовани</w:t>
      </w:r>
      <w:r w:rsidR="00E7053C">
        <w:rPr>
          <w:rStyle w:val="a5"/>
          <w:i w:val="0"/>
          <w:sz w:val="28"/>
          <w:szCs w:val="28"/>
        </w:rPr>
        <w:t xml:space="preserve">й (любой на выбор TIMSS, PISA, </w:t>
      </w:r>
      <w:r w:rsidR="00E7053C" w:rsidRPr="00E7053C">
        <w:rPr>
          <w:rStyle w:val="a5"/>
          <w:i w:val="0"/>
          <w:sz w:val="28"/>
          <w:szCs w:val="28"/>
        </w:rPr>
        <w:t>PIRLS</w:t>
      </w:r>
      <w:r w:rsidR="00E7053C">
        <w:rPr>
          <w:rStyle w:val="a5"/>
          <w:i w:val="0"/>
          <w:sz w:val="28"/>
          <w:szCs w:val="28"/>
        </w:rPr>
        <w:t>)</w:t>
      </w:r>
      <w:r w:rsidR="00E7053C" w:rsidRPr="00E7053C">
        <w:rPr>
          <w:rStyle w:val="a5"/>
          <w:i w:val="0"/>
          <w:sz w:val="28"/>
          <w:szCs w:val="28"/>
        </w:rPr>
        <w:t xml:space="preserve"> </w:t>
      </w:r>
      <w:r w:rsidR="00E7053C">
        <w:rPr>
          <w:rStyle w:val="a5"/>
          <w:i w:val="0"/>
          <w:sz w:val="28"/>
          <w:szCs w:val="28"/>
        </w:rPr>
        <w:t>выписать 3 задания на русском языке. В отчете у каждого задания указать название исследования, год, класс, примечание). Ресурс: ц</w:t>
      </w:r>
      <w:r w:rsidR="00E7053C" w:rsidRPr="00E7053C">
        <w:rPr>
          <w:rStyle w:val="a5"/>
          <w:i w:val="0"/>
          <w:sz w:val="28"/>
          <w:szCs w:val="28"/>
        </w:rPr>
        <w:t>ентр оценки качества образования Института содержания и методов обучения РАО http://www.</w:t>
      </w:r>
      <w:proofErr w:type="spellStart"/>
      <w:r w:rsidR="00E7053C" w:rsidRPr="00E7053C">
        <w:rPr>
          <w:rStyle w:val="a5"/>
          <w:i w:val="0"/>
          <w:sz w:val="28"/>
          <w:szCs w:val="28"/>
        </w:rPr>
        <w:t>centeroko</w:t>
      </w:r>
      <w:proofErr w:type="spellEnd"/>
      <w:r w:rsidR="00E7053C" w:rsidRPr="00E7053C">
        <w:rPr>
          <w:rStyle w:val="a5"/>
          <w:i w:val="0"/>
          <w:sz w:val="28"/>
          <w:szCs w:val="28"/>
        </w:rPr>
        <w:t>.</w:t>
      </w:r>
      <w:proofErr w:type="spellStart"/>
      <w:r w:rsidR="00E7053C" w:rsidRPr="00E7053C">
        <w:rPr>
          <w:rStyle w:val="a5"/>
          <w:i w:val="0"/>
          <w:sz w:val="28"/>
          <w:szCs w:val="28"/>
        </w:rPr>
        <w:t>ru</w:t>
      </w:r>
      <w:proofErr w:type="spellEnd"/>
      <w:r w:rsidR="00E7053C" w:rsidRPr="00E7053C">
        <w:rPr>
          <w:rStyle w:val="a5"/>
          <w:i w:val="0"/>
          <w:sz w:val="28"/>
          <w:szCs w:val="28"/>
        </w:rPr>
        <w:t>/projects.</w:t>
      </w:r>
      <w:proofErr w:type="spellStart"/>
      <w:r w:rsidR="00E7053C" w:rsidRPr="00E7053C">
        <w:rPr>
          <w:rStyle w:val="a5"/>
          <w:i w:val="0"/>
          <w:sz w:val="28"/>
          <w:szCs w:val="28"/>
        </w:rPr>
        <w:t>htm</w:t>
      </w:r>
      <w:proofErr w:type="spellEnd"/>
    </w:p>
    <w:p w:rsidR="00E7053C" w:rsidRPr="00E7053C" w:rsidRDefault="00E7053C" w:rsidP="00E7053C">
      <w:pPr>
        <w:pStyle w:val="aa"/>
        <w:numPr>
          <w:ilvl w:val="0"/>
          <w:numId w:val="16"/>
        </w:numPr>
        <w:jc w:val="both"/>
        <w:rPr>
          <w:rStyle w:val="a5"/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r w:rsidRPr="00E7053C">
        <w:rPr>
          <w:rStyle w:val="a5"/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TIMSS (Международное исследование по оценке качества математического и естественнонаучного образования)</w:t>
      </w:r>
    </w:p>
    <w:p w:rsidR="00E7053C" w:rsidRPr="00E7053C" w:rsidRDefault="00E7053C" w:rsidP="00E7053C">
      <w:pPr>
        <w:pStyle w:val="aa"/>
        <w:numPr>
          <w:ilvl w:val="0"/>
          <w:numId w:val="16"/>
        </w:numPr>
        <w:jc w:val="both"/>
        <w:rPr>
          <w:rStyle w:val="a5"/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r w:rsidRPr="00E7053C">
        <w:rPr>
          <w:rStyle w:val="a5"/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PISA (Программа международной оценки обучающихся: Мониторинг знаний и умений в новом тысячелетии)</w:t>
      </w:r>
    </w:p>
    <w:p w:rsidR="00E7053C" w:rsidRPr="00E7053C" w:rsidRDefault="00E7053C" w:rsidP="00E7053C">
      <w:pPr>
        <w:pStyle w:val="aa"/>
        <w:numPr>
          <w:ilvl w:val="0"/>
          <w:numId w:val="16"/>
        </w:numPr>
        <w:jc w:val="both"/>
        <w:rPr>
          <w:rStyle w:val="a5"/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r w:rsidRPr="00E7053C">
        <w:rPr>
          <w:rStyle w:val="a5"/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PIRLS (Международный проект "Изучение качества чтения и понимания текста")</w:t>
      </w:r>
    </w:p>
    <w:p w:rsidR="00E7053C" w:rsidRPr="00E7053C" w:rsidRDefault="00E7053C" w:rsidP="00E7053C">
      <w:pPr>
        <w:jc w:val="both"/>
        <w:rPr>
          <w:rStyle w:val="a5"/>
          <w:i w:val="0"/>
          <w:sz w:val="28"/>
          <w:szCs w:val="28"/>
        </w:rPr>
      </w:pPr>
    </w:p>
    <w:p w:rsidR="001E3734" w:rsidRPr="0015125C" w:rsidRDefault="00BF4DE3" w:rsidP="00BF4DE3">
      <w:pPr>
        <w:jc w:val="center"/>
        <w:rPr>
          <w:rStyle w:val="a5"/>
          <w:b/>
          <w:i w:val="0"/>
          <w:sz w:val="28"/>
          <w:szCs w:val="28"/>
        </w:rPr>
      </w:pPr>
      <w:r w:rsidRPr="0015125C">
        <w:rPr>
          <w:rStyle w:val="a5"/>
          <w:b/>
          <w:i w:val="0"/>
          <w:sz w:val="28"/>
          <w:szCs w:val="28"/>
        </w:rPr>
        <w:t>ПЕРЕЧЕНЬ ВОПРОСОВ К ЗАЧЕТУ</w:t>
      </w:r>
    </w:p>
    <w:p w:rsidR="001730D3" w:rsidRPr="0015125C" w:rsidRDefault="001730D3" w:rsidP="00E7053C">
      <w:pPr>
        <w:pStyle w:val="a0"/>
        <w:numPr>
          <w:ilvl w:val="0"/>
          <w:numId w:val="3"/>
        </w:numPr>
        <w:tabs>
          <w:tab w:val="clear" w:pos="1429"/>
          <w:tab w:val="num" w:pos="993"/>
          <w:tab w:val="right" w:leader="underscore" w:pos="9639"/>
        </w:tabs>
        <w:spacing w:before="40" w:line="240" w:lineRule="auto"/>
        <w:ind w:left="0" w:firstLine="567"/>
        <w:rPr>
          <w:sz w:val="28"/>
          <w:szCs w:val="28"/>
        </w:rPr>
      </w:pPr>
      <w:r w:rsidRPr="0015125C">
        <w:rPr>
          <w:sz w:val="28"/>
          <w:szCs w:val="28"/>
        </w:rPr>
        <w:t>Возникновение и развитие дидактики. Категории дидактики. Связь дидактики с другими науками.</w:t>
      </w:r>
    </w:p>
    <w:p w:rsidR="001730D3" w:rsidRPr="0015125C" w:rsidRDefault="001730D3" w:rsidP="00E7053C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 2. Сущность процесса обучения. Методологическая, физиологическая, психологическая основы обучения. Связь между ними.</w:t>
      </w:r>
    </w:p>
    <w:p w:rsidR="001730D3" w:rsidRPr="0015125C" w:rsidRDefault="001730D3" w:rsidP="00E7053C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 3. Движущие силы и закономерности процесса обучения.</w:t>
      </w:r>
    </w:p>
    <w:p w:rsidR="001730D3" w:rsidRPr="0015125C" w:rsidRDefault="001730D3" w:rsidP="00E7053C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 4. Учение как познавательная деятельность школьников. Основные этапы учения. Мотивы учения школьников.</w:t>
      </w:r>
    </w:p>
    <w:p w:rsidR="001730D3" w:rsidRPr="0015125C" w:rsidRDefault="001730D3" w:rsidP="00E7053C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 5. Преподавание как деятельность учителя. Основные этапы процесса преподавания.</w:t>
      </w:r>
    </w:p>
    <w:p w:rsidR="001730D3" w:rsidRPr="0015125C" w:rsidRDefault="001730D3" w:rsidP="00E7053C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 6. Основные этапы процесса обучения. Функции обучения и их реализация при определении образовательных и развивающих целей.</w:t>
      </w:r>
    </w:p>
    <w:p w:rsidR="001730D3" w:rsidRPr="0015125C" w:rsidRDefault="001730D3" w:rsidP="00E7053C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 7. Характеристика образовательных целей.</w:t>
      </w:r>
    </w:p>
    <w:p w:rsidR="001730D3" w:rsidRPr="0015125C" w:rsidRDefault="001730D3" w:rsidP="00E7053C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 8. Характеристика воспитательных и развивающих целей.</w:t>
      </w:r>
    </w:p>
    <w:p w:rsidR="001730D3" w:rsidRPr="0015125C" w:rsidRDefault="001730D3" w:rsidP="00E7053C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 9.Понятие о принципах обучения. Взаимосвязь принципов и закономерностей процесса обучения.</w:t>
      </w:r>
    </w:p>
    <w:p w:rsidR="001730D3" w:rsidRPr="0015125C" w:rsidRDefault="001730D3" w:rsidP="00E7053C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10. Характеристика принципов научности и доступности.</w:t>
      </w:r>
    </w:p>
    <w:p w:rsidR="001730D3" w:rsidRPr="0015125C" w:rsidRDefault="001730D3" w:rsidP="00E7053C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11. Характеристика принципов воспитывающего и развивающего обучения.</w:t>
      </w:r>
    </w:p>
    <w:p w:rsidR="001730D3" w:rsidRPr="0015125C" w:rsidRDefault="001730D3" w:rsidP="00E7053C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lastRenderedPageBreak/>
        <w:t xml:space="preserve">    12. Характеристика принципов систематичности и последовательности.</w:t>
      </w:r>
    </w:p>
    <w:p w:rsidR="001730D3" w:rsidRPr="0015125C" w:rsidRDefault="001730D3" w:rsidP="00E7053C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13. Характеристика принципа прочности знаний, умений и навыков.</w:t>
      </w:r>
    </w:p>
    <w:p w:rsidR="001730D3" w:rsidRPr="0015125C" w:rsidRDefault="001730D3" w:rsidP="00E7053C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14. Характеристика принципов сознательности и активности.</w:t>
      </w:r>
    </w:p>
    <w:p w:rsidR="001730D3" w:rsidRPr="0015125C" w:rsidRDefault="001730D3" w:rsidP="00E7053C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15. Характеристика принципа индивидуального подхода.</w:t>
      </w:r>
    </w:p>
    <w:p w:rsidR="001730D3" w:rsidRPr="0015125C" w:rsidRDefault="001730D3" w:rsidP="00E7053C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16. Характеристика принципа связи теории с практикой.</w:t>
      </w:r>
    </w:p>
    <w:p w:rsidR="001730D3" w:rsidRPr="0015125C" w:rsidRDefault="001730D3" w:rsidP="00E7053C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17. Характеристика принципа наглядности. Виды наглядности.</w:t>
      </w:r>
    </w:p>
    <w:p w:rsidR="001730D3" w:rsidRPr="0015125C" w:rsidRDefault="001730D3" w:rsidP="00E7053C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18.Содержание школьного образования. Взаимосвязь общего, политехнического и трудового, профессионального образования.</w:t>
      </w:r>
    </w:p>
    <w:p w:rsidR="001730D3" w:rsidRPr="0015125C" w:rsidRDefault="001730D3" w:rsidP="00E7053C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19. Новые подходы к определению содержания школьного образования. </w:t>
      </w:r>
      <w:proofErr w:type="spellStart"/>
      <w:r w:rsidRPr="0015125C">
        <w:rPr>
          <w:sz w:val="28"/>
          <w:szCs w:val="28"/>
        </w:rPr>
        <w:t>Гуманизация</w:t>
      </w:r>
      <w:proofErr w:type="spellEnd"/>
      <w:r w:rsidRPr="0015125C">
        <w:rPr>
          <w:sz w:val="28"/>
          <w:szCs w:val="28"/>
        </w:rPr>
        <w:t xml:space="preserve"> содержания образования.</w:t>
      </w:r>
    </w:p>
    <w:p w:rsidR="001730D3" w:rsidRPr="0015125C" w:rsidRDefault="001730D3" w:rsidP="00E7053C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20. Понятие о государственном стандарте. Характеристика учебных планов и программ. Требования к учебникам и учебным пособиям.</w:t>
      </w:r>
    </w:p>
    <w:p w:rsidR="001730D3" w:rsidRPr="0015125C" w:rsidRDefault="001730D3" w:rsidP="00E7053C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21. Характеристика основных средств обучения.</w:t>
      </w:r>
    </w:p>
    <w:p w:rsidR="001730D3" w:rsidRPr="0015125C" w:rsidRDefault="001730D3" w:rsidP="00E7053C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22. Понятие о методах и приемах обучения, различные классификации методов обучения.</w:t>
      </w:r>
    </w:p>
    <w:p w:rsidR="001730D3" w:rsidRPr="0015125C" w:rsidRDefault="001730D3" w:rsidP="00E7053C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23. Характеристика словесных методов обучения.</w:t>
      </w:r>
    </w:p>
    <w:p w:rsidR="001730D3" w:rsidRPr="0015125C" w:rsidRDefault="001730D3" w:rsidP="00E7053C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24. Характеристика практических методов обучения.</w:t>
      </w:r>
    </w:p>
    <w:p w:rsidR="001730D3" w:rsidRPr="0015125C" w:rsidRDefault="001730D3" w:rsidP="00E7053C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25. Характеристика наглядных методов обучения.</w:t>
      </w:r>
    </w:p>
    <w:p w:rsidR="001730D3" w:rsidRPr="0015125C" w:rsidRDefault="001730D3" w:rsidP="00E7053C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26. Возникновение и развитие классно - урочной системы обучения. Требования к современному уроку. </w:t>
      </w:r>
    </w:p>
    <w:p w:rsidR="001730D3" w:rsidRPr="0015125C" w:rsidRDefault="001730D3" w:rsidP="00E7053C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27. Типы и структура уроков. Характеристика основных этапов урока.</w:t>
      </w:r>
    </w:p>
    <w:p w:rsidR="001730D3" w:rsidRPr="0015125C" w:rsidRDefault="001730D3" w:rsidP="00E7053C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28. Лабораторный практикум, учебно-практическое занятие, учебная экскурсия – формы организации учебной деятельности. Методика организации экскурсии.</w:t>
      </w:r>
    </w:p>
    <w:p w:rsidR="001730D3" w:rsidRPr="0015125C" w:rsidRDefault="001730D3" w:rsidP="00E7053C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29. Понятие о самостоятельной работе учащихся. Домашняя самостоятельная работа.</w:t>
      </w:r>
    </w:p>
    <w:p w:rsidR="001730D3" w:rsidRPr="0015125C" w:rsidRDefault="001730D3" w:rsidP="00E7053C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30. Проверка, оценка знаний учащихся Функции проверки. Виды учета знаний.</w:t>
      </w:r>
    </w:p>
    <w:p w:rsidR="001730D3" w:rsidRPr="0015125C" w:rsidRDefault="001730D3" w:rsidP="00E7053C">
      <w:pPr>
        <w:tabs>
          <w:tab w:val="num" w:pos="709"/>
        </w:tabs>
        <w:ind w:firstLine="284"/>
        <w:jc w:val="both"/>
        <w:rPr>
          <w:sz w:val="28"/>
        </w:rPr>
      </w:pPr>
      <w:r w:rsidRPr="0015125C">
        <w:rPr>
          <w:sz w:val="28"/>
        </w:rPr>
        <w:t xml:space="preserve">       31. Теоретические основы технологии развивающего обучения.</w:t>
      </w:r>
    </w:p>
    <w:p w:rsidR="001730D3" w:rsidRPr="0015125C" w:rsidRDefault="001730D3" w:rsidP="00E7053C">
      <w:pPr>
        <w:tabs>
          <w:tab w:val="num" w:pos="709"/>
        </w:tabs>
        <w:ind w:firstLine="284"/>
        <w:jc w:val="both"/>
        <w:rPr>
          <w:sz w:val="28"/>
        </w:rPr>
      </w:pPr>
      <w:r w:rsidRPr="0015125C">
        <w:rPr>
          <w:sz w:val="28"/>
        </w:rPr>
        <w:t xml:space="preserve">       32. Технология личностно ориентированного обучения на основе гуманистического принципа</w:t>
      </w:r>
    </w:p>
    <w:p w:rsidR="001730D3" w:rsidRPr="0015125C" w:rsidRDefault="001730D3" w:rsidP="00E7053C">
      <w:pPr>
        <w:tabs>
          <w:tab w:val="num" w:pos="709"/>
        </w:tabs>
        <w:ind w:firstLine="284"/>
        <w:jc w:val="both"/>
        <w:rPr>
          <w:sz w:val="28"/>
        </w:rPr>
      </w:pPr>
      <w:r w:rsidRPr="0015125C">
        <w:rPr>
          <w:sz w:val="28"/>
        </w:rPr>
        <w:t xml:space="preserve">       33. Психолого-дидактические условия реализации индивидуального подхода в обучении.</w:t>
      </w:r>
    </w:p>
    <w:p w:rsidR="001730D3" w:rsidRPr="0015125C" w:rsidRDefault="001730D3" w:rsidP="00E7053C">
      <w:pPr>
        <w:tabs>
          <w:tab w:val="num" w:pos="709"/>
        </w:tabs>
        <w:ind w:firstLine="284"/>
        <w:jc w:val="both"/>
        <w:rPr>
          <w:sz w:val="28"/>
        </w:rPr>
      </w:pPr>
      <w:r w:rsidRPr="0015125C">
        <w:rPr>
          <w:sz w:val="28"/>
        </w:rPr>
        <w:t xml:space="preserve">       34. Психолого-дидактические критерии построения дифференцированного обучения.</w:t>
      </w:r>
    </w:p>
    <w:p w:rsidR="001730D3" w:rsidRPr="0015125C" w:rsidRDefault="001730D3" w:rsidP="00E7053C">
      <w:pPr>
        <w:tabs>
          <w:tab w:val="num" w:pos="709"/>
        </w:tabs>
        <w:ind w:firstLine="284"/>
        <w:jc w:val="both"/>
        <w:rPr>
          <w:sz w:val="28"/>
        </w:rPr>
      </w:pPr>
      <w:r w:rsidRPr="0015125C">
        <w:rPr>
          <w:sz w:val="28"/>
        </w:rPr>
        <w:t xml:space="preserve">       35. Технология проблемного обучения.</w:t>
      </w:r>
    </w:p>
    <w:p w:rsidR="001730D3" w:rsidRPr="0015125C" w:rsidRDefault="001730D3" w:rsidP="00E7053C">
      <w:pPr>
        <w:tabs>
          <w:tab w:val="num" w:pos="709"/>
        </w:tabs>
        <w:ind w:firstLine="284"/>
        <w:jc w:val="both"/>
        <w:rPr>
          <w:sz w:val="28"/>
        </w:rPr>
      </w:pPr>
      <w:r w:rsidRPr="0015125C">
        <w:rPr>
          <w:sz w:val="28"/>
        </w:rPr>
        <w:t xml:space="preserve">       36. Технология дидактической игры. Ее образовательное значение.</w:t>
      </w:r>
    </w:p>
    <w:p w:rsidR="001730D3" w:rsidRPr="0015125C" w:rsidRDefault="001730D3" w:rsidP="00E7053C">
      <w:pPr>
        <w:tabs>
          <w:tab w:val="num" w:pos="709"/>
        </w:tabs>
        <w:ind w:firstLine="284"/>
        <w:jc w:val="both"/>
        <w:rPr>
          <w:sz w:val="28"/>
        </w:rPr>
      </w:pPr>
      <w:r w:rsidRPr="0015125C">
        <w:rPr>
          <w:sz w:val="28"/>
        </w:rPr>
        <w:t xml:space="preserve">       37. Технология программированного обучения. Виды программированного обучения.</w:t>
      </w:r>
    </w:p>
    <w:p w:rsidR="001730D3" w:rsidRPr="0015125C" w:rsidRDefault="001730D3" w:rsidP="00E7053C">
      <w:pPr>
        <w:tabs>
          <w:tab w:val="num" w:pos="709"/>
        </w:tabs>
        <w:ind w:firstLine="284"/>
        <w:jc w:val="both"/>
        <w:rPr>
          <w:sz w:val="28"/>
        </w:rPr>
      </w:pPr>
      <w:r w:rsidRPr="0015125C">
        <w:rPr>
          <w:sz w:val="28"/>
        </w:rPr>
        <w:t xml:space="preserve">       38. Технология педагогического контроля. Виды педагогического контроля.</w:t>
      </w:r>
    </w:p>
    <w:p w:rsidR="00F1338B" w:rsidRDefault="001730D3" w:rsidP="00E7053C">
      <w:pPr>
        <w:tabs>
          <w:tab w:val="num" w:pos="709"/>
        </w:tabs>
        <w:ind w:firstLine="284"/>
        <w:rPr>
          <w:b/>
          <w:sz w:val="32"/>
          <w:szCs w:val="28"/>
        </w:rPr>
      </w:pPr>
      <w:r w:rsidRPr="0015125C">
        <w:rPr>
          <w:sz w:val="28"/>
        </w:rPr>
        <w:t xml:space="preserve">       39. Инновационные методики и формы обучения. </w:t>
      </w:r>
      <w:bookmarkStart w:id="0" w:name="_GoBack"/>
      <w:bookmarkEnd w:id="0"/>
      <w:r w:rsidR="00F1338B">
        <w:rPr>
          <w:b/>
          <w:sz w:val="32"/>
          <w:szCs w:val="28"/>
        </w:rPr>
        <w:br w:type="page"/>
      </w:r>
    </w:p>
    <w:p w:rsidR="00451302" w:rsidRDefault="00451302" w:rsidP="001F4E26">
      <w:pPr>
        <w:tabs>
          <w:tab w:val="left" w:pos="1134"/>
        </w:tabs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lastRenderedPageBreak/>
        <w:t>Приложение 1.</w:t>
      </w:r>
    </w:p>
    <w:p w:rsidR="001E3734" w:rsidRPr="0015125C" w:rsidRDefault="001F4E26" w:rsidP="001F4E26">
      <w:pPr>
        <w:tabs>
          <w:tab w:val="left" w:pos="1134"/>
        </w:tabs>
        <w:jc w:val="center"/>
        <w:rPr>
          <w:b/>
          <w:sz w:val="32"/>
          <w:szCs w:val="28"/>
        </w:rPr>
      </w:pPr>
      <w:r w:rsidRPr="0015125C">
        <w:rPr>
          <w:b/>
          <w:sz w:val="32"/>
          <w:szCs w:val="28"/>
        </w:rPr>
        <w:t>Требование к презентации</w:t>
      </w:r>
    </w:p>
    <w:p w:rsidR="001F4E26" w:rsidRPr="0015125C" w:rsidRDefault="001F4E26" w:rsidP="001E3734">
      <w:pPr>
        <w:tabs>
          <w:tab w:val="left" w:pos="1134"/>
        </w:tabs>
        <w:jc w:val="both"/>
        <w:rPr>
          <w:sz w:val="28"/>
          <w:szCs w:val="28"/>
        </w:rPr>
      </w:pPr>
    </w:p>
    <w:p w:rsidR="001F4E26" w:rsidRPr="0015125C" w:rsidRDefault="001F4E26" w:rsidP="001F4E26">
      <w:pPr>
        <w:ind w:firstLine="709"/>
        <w:jc w:val="both"/>
        <w:rPr>
          <w:b/>
          <w:sz w:val="28"/>
          <w:szCs w:val="28"/>
        </w:rPr>
      </w:pPr>
      <w:r w:rsidRPr="0015125C">
        <w:rPr>
          <w:b/>
          <w:sz w:val="28"/>
          <w:szCs w:val="28"/>
        </w:rPr>
        <w:t>Единый стиль презентации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Вся презентация должна быть выдержана в едином стиле, на базе одного шаблона.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Стиль включает в себя:</w:t>
      </w:r>
    </w:p>
    <w:p w:rsidR="001F4E26" w:rsidRPr="0015125C" w:rsidRDefault="001F4E26" w:rsidP="001F4E26">
      <w:pPr>
        <w:pStyle w:val="aa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общую схему шаблона: способ размещения информационных блоков;</w:t>
      </w:r>
    </w:p>
    <w:p w:rsidR="001F4E26" w:rsidRPr="0015125C" w:rsidRDefault="001F4E26" w:rsidP="001F4E26">
      <w:pPr>
        <w:pStyle w:val="aa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общую цветовую схему дизайна слайда;</w:t>
      </w:r>
    </w:p>
    <w:p w:rsidR="001F4E26" w:rsidRPr="0015125C" w:rsidRDefault="001F4E26" w:rsidP="001F4E26">
      <w:pPr>
        <w:pStyle w:val="aa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цвет фона или фоновый рисунок, декоративный элемент небольшого размера и др.;</w:t>
      </w:r>
    </w:p>
    <w:p w:rsidR="001F4E26" w:rsidRPr="0015125C" w:rsidRDefault="001F4E26" w:rsidP="001F4E26">
      <w:pPr>
        <w:pStyle w:val="aa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параметры шрифтов (гарнитура, цвет, размер) и их оформления (эффекты), используемых для различных типов текстовой информации (заголовки, основной текст, выделенный текст, гиперссылки, списки, подписи);</w:t>
      </w:r>
    </w:p>
    <w:p w:rsidR="001F4E26" w:rsidRPr="0015125C" w:rsidRDefault="001F4E26" w:rsidP="001F4E26">
      <w:pPr>
        <w:pStyle w:val="aa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способы оформления иллюстраций, схем, диаграмм, таблиц и др.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Необходимо обеспечить унификацию структуры и формы представления учебного материала.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Цветовая схема должна быть одинаковой на всех слайдах. Это создает у обучающегося ощущение связности, преемственности, стильности, комфортности.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В стилевом оформлении презентации не рекомендуется использовать более 3 основных цветов и более 3 типов шрифта.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Следует избегать излишне пёстрых стилей — оформление слайда не должно отвлекать внимание слушателей от содержательной части доносимой информации.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 xml:space="preserve">Белое пространство признается одним из сильнейших средств выразительности, </w:t>
      </w:r>
      <w:proofErr w:type="spellStart"/>
      <w:r w:rsidRPr="0015125C">
        <w:rPr>
          <w:sz w:val="28"/>
          <w:szCs w:val="28"/>
        </w:rPr>
        <w:t>малогарнитурный</w:t>
      </w:r>
      <w:proofErr w:type="spellEnd"/>
      <w:r w:rsidRPr="0015125C">
        <w:rPr>
          <w:sz w:val="28"/>
          <w:szCs w:val="28"/>
        </w:rPr>
        <w:t xml:space="preserve"> набор — признаком стиля.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Вспомогательная информация (управляющие кнопки) не должны преобладать над основной информацией (текстом, иллюстрациями).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При выборе элементов стиля (цветовых соотношений, размера текста, иллюстраций, таблиц) рекомендуется проводить проверку шаблона презентации на удобство чтения с экрана компьютера.</w:t>
      </w:r>
    </w:p>
    <w:p w:rsidR="001F4E26" w:rsidRPr="0015125C" w:rsidRDefault="001F4E26" w:rsidP="001F4E26">
      <w:pPr>
        <w:ind w:firstLine="709"/>
        <w:jc w:val="both"/>
        <w:rPr>
          <w:b/>
          <w:sz w:val="28"/>
          <w:szCs w:val="28"/>
        </w:rPr>
      </w:pPr>
    </w:p>
    <w:p w:rsidR="001F4E26" w:rsidRPr="0015125C" w:rsidRDefault="001F4E26" w:rsidP="001F4E26">
      <w:pPr>
        <w:ind w:firstLine="709"/>
        <w:jc w:val="both"/>
        <w:rPr>
          <w:b/>
          <w:sz w:val="28"/>
          <w:szCs w:val="28"/>
        </w:rPr>
      </w:pPr>
      <w:r w:rsidRPr="0015125C">
        <w:rPr>
          <w:b/>
          <w:sz w:val="28"/>
          <w:szCs w:val="28"/>
        </w:rPr>
        <w:t>Правила использования цвета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 xml:space="preserve">Одним из основных компонентов дизайна учебной презентации является учет физиологических особенностей восприятия цветов человеком. К наиболее значимым из них </w:t>
      </w:r>
      <w:proofErr w:type="gramStart"/>
      <w:r w:rsidRPr="0015125C">
        <w:rPr>
          <w:sz w:val="28"/>
          <w:szCs w:val="28"/>
        </w:rPr>
        <w:t>относят :</w:t>
      </w:r>
      <w:proofErr w:type="gramEnd"/>
    </w:p>
    <w:p w:rsidR="001F4E26" w:rsidRPr="0015125C" w:rsidRDefault="001F4E26" w:rsidP="001F4E26">
      <w:pPr>
        <w:pStyle w:val="aa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стимулирующие (теплые) цвета способствуют возбуждению и действуют как раздражители (в порядке убывания интенсивности воздействия): красный, оранжевый, желтый;</w:t>
      </w:r>
    </w:p>
    <w:p w:rsidR="001F4E26" w:rsidRPr="0015125C" w:rsidRDefault="001F4E26" w:rsidP="001F4E26">
      <w:pPr>
        <w:pStyle w:val="aa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lastRenderedPageBreak/>
        <w:t>дезинтегрирующие (холодные) цвета успокаивают, вызывают сонное состояние (в том же порядке): фиолетовый, синий, голубой, сине-зеленый; зеленый;</w:t>
      </w:r>
    </w:p>
    <w:p w:rsidR="001F4E26" w:rsidRPr="0015125C" w:rsidRDefault="001F4E26" w:rsidP="001F4E26">
      <w:pPr>
        <w:pStyle w:val="aa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нейтральные цвета: светло-розовый, серо-голубой, желто-зеленый, коричневый;</w:t>
      </w:r>
    </w:p>
    <w:p w:rsidR="001F4E26" w:rsidRPr="0015125C" w:rsidRDefault="001F4E26" w:rsidP="001F4E26">
      <w:pPr>
        <w:pStyle w:val="aa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сочетание двух цветов — цвета знака и цвета фона — существенно влияет на зрительный комфорт, причем некоторые пары цветов не только утомляют зрение, но и могут привести к стрессу (например, зеленые буквы на красном фоне);</w:t>
      </w:r>
    </w:p>
    <w:p w:rsidR="001F4E26" w:rsidRPr="0015125C" w:rsidRDefault="001F4E26" w:rsidP="001F4E26">
      <w:pPr>
        <w:pStyle w:val="aa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наиболее хорошо воспринимаемые сочетания цветов шрифта и фона: белый на темно-синем, лимонно-желтый на пурпурном, черный на белом, желтый на синем.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Можно сформулировать следующие рекомендации по использованию цвета в презентации: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На одном слайде рекомендуется использовать не более трех базовых цветов: один для фона, один для заголовка, один для текста.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Составление цветовой схемы презентации начинается с выбора:</w:t>
      </w:r>
    </w:p>
    <w:p w:rsidR="001F4E26" w:rsidRPr="0015125C" w:rsidRDefault="001F4E26" w:rsidP="001F4E26">
      <w:pPr>
        <w:pStyle w:val="aa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трех базовых цветов: фона — текста — заголовка;</w:t>
      </w:r>
    </w:p>
    <w:p w:rsidR="001F4E26" w:rsidRPr="0015125C" w:rsidRDefault="001F4E26" w:rsidP="001F4E26">
      <w:pPr>
        <w:pStyle w:val="aa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трех главных функциональных цветов, которые используются для представления обычного текста, гиперссылок и посещенных ссылок.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Для фона и текста необходимо использовать контрастные цвета: текст должен хорошо читаться, но не резать глаза.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Следует обратить внимание на цвет гиперссылок (до и после использования): их цвет должен заметно отличаться от цвета текста, но не контрастировать с ним.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 xml:space="preserve">Согласно </w:t>
      </w:r>
      <w:proofErr w:type="gramStart"/>
      <w:r w:rsidRPr="0015125C">
        <w:rPr>
          <w:sz w:val="28"/>
          <w:szCs w:val="28"/>
        </w:rPr>
        <w:t>нормативам</w:t>
      </w:r>
      <w:proofErr w:type="gramEnd"/>
      <w:r w:rsidRPr="0015125C">
        <w:rPr>
          <w:sz w:val="28"/>
          <w:szCs w:val="28"/>
        </w:rPr>
        <w:t xml:space="preserve"> в учебных презентациях для детей и подростков не допускается применять:</w:t>
      </w:r>
    </w:p>
    <w:p w:rsidR="001F4E26" w:rsidRPr="0015125C" w:rsidRDefault="001F4E26" w:rsidP="001F4E26">
      <w:pPr>
        <w:pStyle w:val="aa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более 4 цветов различных длин волн на одной электронной странице;</w:t>
      </w:r>
    </w:p>
    <w:p w:rsidR="001F4E26" w:rsidRPr="0015125C" w:rsidRDefault="001F4E26" w:rsidP="001F4E26">
      <w:pPr>
        <w:pStyle w:val="aa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красный фон;</w:t>
      </w:r>
    </w:p>
    <w:p w:rsidR="001F4E26" w:rsidRPr="0015125C" w:rsidRDefault="001F4E26" w:rsidP="001F4E26">
      <w:pPr>
        <w:pStyle w:val="aa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соотношение яркостей знаков и фона для позитивного изображения должно быть не менее 1:3 и для негативного изображения (выворотки) -3:1.</w:t>
      </w:r>
    </w:p>
    <w:p w:rsidR="001F4E26" w:rsidRPr="0015125C" w:rsidRDefault="001F4E26" w:rsidP="001F4E26">
      <w:pPr>
        <w:ind w:firstLine="709"/>
        <w:jc w:val="both"/>
        <w:rPr>
          <w:b/>
          <w:sz w:val="28"/>
          <w:szCs w:val="28"/>
        </w:rPr>
      </w:pPr>
    </w:p>
    <w:p w:rsidR="001F4E26" w:rsidRPr="0015125C" w:rsidRDefault="001F4E26" w:rsidP="001F4E26">
      <w:pPr>
        <w:ind w:firstLine="709"/>
        <w:jc w:val="both"/>
        <w:rPr>
          <w:b/>
          <w:sz w:val="28"/>
          <w:szCs w:val="28"/>
        </w:rPr>
      </w:pPr>
      <w:r w:rsidRPr="0015125C">
        <w:rPr>
          <w:b/>
          <w:sz w:val="28"/>
          <w:szCs w:val="28"/>
        </w:rPr>
        <w:t>Правила использования фона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Фон является элементом заднего (второго) плана, должен выделять, оттенять, подчеркивать информацию, находящуюся на слайде, но не заслонять ее.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Легкие пастельные тона лучше подходят для фона, чем белый цвет.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Для фона предпочтительны холодные тона.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lastRenderedPageBreak/>
        <w:t>Вместо того, чтобы использовать сплошной цвет лучше выбрать плавный градиентный переход гармонично сочетающихся цветов, мягкую (неконтрастную) текстуру или нейтральный фон.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Любой активный фоновый рисунок повышает утомляемость глаз обучаемого и снижает эффективность восприятия материала.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При планировании дизайна слайда следует всячески избегать проецирования текстовых блоков на области фона, содержащие изображения и декоративные элементы.</w:t>
      </w:r>
    </w:p>
    <w:p w:rsidR="001F4E26" w:rsidRPr="0015125C" w:rsidRDefault="001F4E26" w:rsidP="001F4E26">
      <w:pPr>
        <w:ind w:firstLine="709"/>
        <w:jc w:val="both"/>
        <w:rPr>
          <w:b/>
          <w:sz w:val="28"/>
          <w:szCs w:val="28"/>
        </w:rPr>
      </w:pPr>
    </w:p>
    <w:p w:rsidR="001F4E26" w:rsidRPr="0015125C" w:rsidRDefault="001F4E26" w:rsidP="001F4E26">
      <w:pPr>
        <w:ind w:firstLine="709"/>
        <w:jc w:val="both"/>
        <w:rPr>
          <w:b/>
          <w:sz w:val="28"/>
          <w:szCs w:val="28"/>
        </w:rPr>
      </w:pPr>
      <w:r w:rsidRPr="0015125C">
        <w:rPr>
          <w:b/>
          <w:sz w:val="28"/>
          <w:szCs w:val="28"/>
        </w:rPr>
        <w:t>Правила использования текстовой информации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 </w:t>
      </w:r>
    </w:p>
    <w:p w:rsidR="001F4E26" w:rsidRPr="0015125C" w:rsidRDefault="001F4E26" w:rsidP="004372EA">
      <w:pPr>
        <w:tabs>
          <w:tab w:val="left" w:pos="6704"/>
        </w:tabs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Не рекомендуется:</w:t>
      </w:r>
      <w:r w:rsidR="004372EA">
        <w:rPr>
          <w:sz w:val="28"/>
          <w:szCs w:val="28"/>
        </w:rPr>
        <w:tab/>
      </w:r>
    </w:p>
    <w:p w:rsidR="001F4E26" w:rsidRPr="0015125C" w:rsidRDefault="001F4E26" w:rsidP="001F4E26">
      <w:pPr>
        <w:pStyle w:val="aa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перегружать слайд текстовой информацией;</w:t>
      </w:r>
    </w:p>
    <w:p w:rsidR="001F4E26" w:rsidRPr="0015125C" w:rsidRDefault="001F4E26" w:rsidP="001F4E26">
      <w:pPr>
        <w:pStyle w:val="aa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использовать блоки сплошного текста;</w:t>
      </w:r>
    </w:p>
    <w:p w:rsidR="001F4E26" w:rsidRPr="0015125C" w:rsidRDefault="001F4E26" w:rsidP="001F4E26">
      <w:pPr>
        <w:pStyle w:val="aa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в нумерованных и маркированных списках использовать уровень вложения глубже двух;</w:t>
      </w:r>
    </w:p>
    <w:p w:rsidR="001F4E26" w:rsidRPr="0015125C" w:rsidRDefault="001F4E26" w:rsidP="001F4E26">
      <w:pPr>
        <w:pStyle w:val="aa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использовать переносы слов;</w:t>
      </w:r>
    </w:p>
    <w:p w:rsidR="001F4E26" w:rsidRPr="0015125C" w:rsidRDefault="001F4E26" w:rsidP="001F4E26">
      <w:pPr>
        <w:pStyle w:val="aa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использовать наклонное и вертикальное расположение подписей и текстовых блоков;</w:t>
      </w:r>
    </w:p>
    <w:p w:rsidR="001F4E26" w:rsidRPr="0015125C" w:rsidRDefault="001F4E26" w:rsidP="001F4E26">
      <w:pPr>
        <w:pStyle w:val="aa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текст слайда не должен повторять текст, который преподаватель произносит вслух (зрители прочитают его быстрее, чем расскажет преподаватель, и потеряют интерес к его словам).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Рекомендуется:</w:t>
      </w:r>
    </w:p>
    <w:p w:rsidR="001F4E26" w:rsidRPr="0015125C" w:rsidRDefault="001F4E26" w:rsidP="001F4E26">
      <w:pPr>
        <w:pStyle w:val="aa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сжатость и краткость изложения, максимальная информативность текста: короткие тезисы, даты, имена, термины — главные моменты опорного конспекта;</w:t>
      </w:r>
    </w:p>
    <w:p w:rsidR="001F4E26" w:rsidRPr="0015125C" w:rsidRDefault="001F4E26" w:rsidP="001F4E26">
      <w:pPr>
        <w:pStyle w:val="aa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использование коротких слов и предложений, минимум предлогов, наречий, прилагательных;</w:t>
      </w:r>
    </w:p>
    <w:p w:rsidR="001F4E26" w:rsidRPr="0015125C" w:rsidRDefault="001F4E26" w:rsidP="001F4E26">
      <w:pPr>
        <w:pStyle w:val="aa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использование нумерованных и маркированных списков вместо сплошного текста;</w:t>
      </w:r>
    </w:p>
    <w:p w:rsidR="001F4E26" w:rsidRPr="0015125C" w:rsidRDefault="001F4E26" w:rsidP="001F4E26">
      <w:pPr>
        <w:pStyle w:val="aa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использование табличного (матричного) формата предъявления материала, который позволяет представить материал в компактной форме и наглядно показать связи между различными понятиями;</w:t>
      </w:r>
    </w:p>
    <w:p w:rsidR="001F4E26" w:rsidRPr="0015125C" w:rsidRDefault="001F4E26" w:rsidP="001F4E26">
      <w:pPr>
        <w:pStyle w:val="aa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выполнение общих правил оформления текста;</w:t>
      </w:r>
    </w:p>
    <w:p w:rsidR="001F4E26" w:rsidRPr="0015125C" w:rsidRDefault="001F4E26" w:rsidP="001F4E26">
      <w:pPr>
        <w:pStyle w:val="aa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тщательное выравнивание текста, буквиц, маркеров списков;</w:t>
      </w:r>
    </w:p>
    <w:p w:rsidR="001F4E26" w:rsidRPr="0015125C" w:rsidRDefault="001F4E26" w:rsidP="001F4E26">
      <w:pPr>
        <w:pStyle w:val="aa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 xml:space="preserve">горизонтальное расположение текстовой информации, в </w:t>
      </w:r>
      <w:proofErr w:type="spellStart"/>
      <w:r w:rsidRPr="0015125C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15125C">
        <w:rPr>
          <w:rFonts w:ascii="Times New Roman" w:hAnsi="Times New Roman" w:cs="Times New Roman"/>
          <w:sz w:val="28"/>
          <w:szCs w:val="28"/>
        </w:rPr>
        <w:t>. и в таблицах;</w:t>
      </w:r>
    </w:p>
    <w:p w:rsidR="001F4E26" w:rsidRPr="0015125C" w:rsidRDefault="001F4E26" w:rsidP="001F4E26">
      <w:pPr>
        <w:pStyle w:val="aa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каждому положению, идее должен быть отведен отдельный абзац текста;</w:t>
      </w:r>
    </w:p>
    <w:p w:rsidR="001F4E26" w:rsidRPr="0015125C" w:rsidRDefault="001F4E26" w:rsidP="001F4E26">
      <w:pPr>
        <w:pStyle w:val="aa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основную идею абзаца располагать в самом начале — в первой строке абзаца (это связано с тем, что лучше всего запоминаются первая и последняя мысли абзаца);</w:t>
      </w:r>
    </w:p>
    <w:p w:rsidR="001F4E26" w:rsidRPr="0015125C" w:rsidRDefault="001F4E26" w:rsidP="001F4E26">
      <w:pPr>
        <w:pStyle w:val="aa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lastRenderedPageBreak/>
        <w:t>идеально, если на слайде только заголовок, изображение (фотография, рисунок, диаграмма, схема, таблица и т.п.) и подпись к ней.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</w:p>
    <w:p w:rsidR="001F4E26" w:rsidRPr="0015125C" w:rsidRDefault="001F4E26" w:rsidP="001F4E26">
      <w:pPr>
        <w:ind w:firstLine="709"/>
        <w:jc w:val="both"/>
        <w:rPr>
          <w:b/>
          <w:sz w:val="28"/>
          <w:szCs w:val="28"/>
        </w:rPr>
      </w:pPr>
      <w:r w:rsidRPr="0015125C">
        <w:rPr>
          <w:b/>
          <w:sz w:val="28"/>
          <w:szCs w:val="28"/>
        </w:rPr>
        <w:t>Правила использования шрифтов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 При выборе шрифтов для представления вербальной информации презентации следует учитывать следующие правила: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Не рекомендуется смешивать разные типы шрифтов в одной презентации.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 xml:space="preserve">Учитывая, что гладкие (плакатные) шрифты, т.е. шрифты без засечек (типа </w:t>
      </w:r>
      <w:proofErr w:type="spellStart"/>
      <w:r w:rsidRPr="0015125C">
        <w:rPr>
          <w:sz w:val="28"/>
          <w:szCs w:val="28"/>
        </w:rPr>
        <w:t>Arial</w:t>
      </w:r>
      <w:proofErr w:type="spellEnd"/>
      <w:r w:rsidRPr="0015125C">
        <w:rPr>
          <w:sz w:val="28"/>
          <w:szCs w:val="28"/>
        </w:rPr>
        <w:t xml:space="preserve">, </w:t>
      </w:r>
      <w:proofErr w:type="spellStart"/>
      <w:r w:rsidRPr="0015125C">
        <w:rPr>
          <w:sz w:val="28"/>
          <w:szCs w:val="28"/>
        </w:rPr>
        <w:t>Tahoma</w:t>
      </w:r>
      <w:proofErr w:type="spellEnd"/>
      <w:r w:rsidRPr="0015125C">
        <w:rPr>
          <w:sz w:val="28"/>
          <w:szCs w:val="28"/>
        </w:rPr>
        <w:t xml:space="preserve">, </w:t>
      </w:r>
      <w:proofErr w:type="spellStart"/>
      <w:r w:rsidRPr="0015125C">
        <w:rPr>
          <w:sz w:val="28"/>
          <w:szCs w:val="28"/>
        </w:rPr>
        <w:t>Verdana</w:t>
      </w:r>
      <w:proofErr w:type="spellEnd"/>
      <w:r w:rsidRPr="0015125C">
        <w:rPr>
          <w:sz w:val="28"/>
          <w:szCs w:val="28"/>
        </w:rPr>
        <w:t xml:space="preserve"> и т.п.) легче читать с большого расстояния, чем шрифты с засечками (типа </w:t>
      </w:r>
      <w:proofErr w:type="spellStart"/>
      <w:r w:rsidRPr="0015125C">
        <w:rPr>
          <w:sz w:val="28"/>
          <w:szCs w:val="28"/>
        </w:rPr>
        <w:t>Times</w:t>
      </w:r>
      <w:proofErr w:type="spellEnd"/>
      <w:r w:rsidRPr="0015125C">
        <w:rPr>
          <w:sz w:val="28"/>
          <w:szCs w:val="28"/>
        </w:rPr>
        <w:t>), то:</w:t>
      </w:r>
    </w:p>
    <w:p w:rsidR="001F4E26" w:rsidRPr="0015125C" w:rsidRDefault="001F4E26" w:rsidP="001F4E26">
      <w:pPr>
        <w:pStyle w:val="aa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для основного текста предпочтительно использовать плакатные шрифты;</w:t>
      </w:r>
    </w:p>
    <w:p w:rsidR="001F4E26" w:rsidRPr="0015125C" w:rsidRDefault="001F4E26" w:rsidP="001F4E26">
      <w:pPr>
        <w:pStyle w:val="aa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для заголовка можно использовать декоративный шрифт, если он хорошо читаем и не контрастирует с основным шрифтом.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Текст должен быть читабельным (его должно быть легко прочитать с самого дальнего места).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Рекомендуемые размеры шрифтов:</w:t>
      </w:r>
    </w:p>
    <w:p w:rsidR="001F4E26" w:rsidRPr="0015125C" w:rsidRDefault="001F4E26" w:rsidP="001F4E26">
      <w:pPr>
        <w:pStyle w:val="aa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для заголовков — не менее 32 пунктов и не более 50, оптимально — 36 пункта;</w:t>
      </w:r>
    </w:p>
    <w:p w:rsidR="001F4E26" w:rsidRPr="0015125C" w:rsidRDefault="001F4E26" w:rsidP="001F4E26">
      <w:pPr>
        <w:pStyle w:val="aa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для основного текста — не менее 18 пунктов и не более 32, оптимально — 24 пункта.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Не следует злоупотреблять прописными буквами (они читаются хуже строчных), поэтому их допустимо использовать только для смыслового выделения небольших фрагментов текста.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Наиболее важный материал, требующий обязательного усвоения, желательно выделить ярче для включения ассоциативной зрительной памяти.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Для выделения информации следует использовать цвет, жирный и/или курсивный шрифт.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Выделение подчеркиванием обычно ассоциируется с гиперссылкой, поэтому использовать его для иных целей не рекомендуется.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 xml:space="preserve">Согласно </w:t>
      </w:r>
      <w:proofErr w:type="gramStart"/>
      <w:r w:rsidRPr="0015125C">
        <w:rPr>
          <w:sz w:val="28"/>
          <w:szCs w:val="28"/>
        </w:rPr>
        <w:t>нормативам  в</w:t>
      </w:r>
      <w:proofErr w:type="gramEnd"/>
      <w:r w:rsidRPr="0015125C">
        <w:rPr>
          <w:sz w:val="28"/>
          <w:szCs w:val="28"/>
        </w:rPr>
        <w:t xml:space="preserve"> учебных презентациях для детей и подростков:</w:t>
      </w:r>
    </w:p>
    <w:p w:rsidR="001F4E26" w:rsidRPr="0015125C" w:rsidRDefault="001F4E26" w:rsidP="001F4E26">
      <w:pPr>
        <w:pStyle w:val="aa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отношение толщины основных штрихов шрифта к их высоте ориентировочно 1:5;</w:t>
      </w:r>
    </w:p>
    <w:p w:rsidR="001F4E26" w:rsidRPr="0015125C" w:rsidRDefault="001F4E26" w:rsidP="001F4E26">
      <w:pPr>
        <w:pStyle w:val="aa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наиболее удобочитаемое отношение размера шрифта к промежуткам между буквами: от 1:0,375 до 1:0,75;</w:t>
      </w:r>
    </w:p>
    <w:p w:rsidR="001F4E26" w:rsidRPr="0015125C" w:rsidRDefault="001F4E26" w:rsidP="001F4E26">
      <w:pPr>
        <w:pStyle w:val="aa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не допускается использовать узкое и (или) курсивное начертание гарнитуры шрифта.</w:t>
      </w:r>
    </w:p>
    <w:p w:rsidR="001F4E26" w:rsidRPr="0015125C" w:rsidRDefault="001F4E26" w:rsidP="001F4E26">
      <w:pPr>
        <w:ind w:firstLine="709"/>
        <w:jc w:val="both"/>
        <w:rPr>
          <w:b/>
          <w:sz w:val="28"/>
          <w:szCs w:val="28"/>
        </w:rPr>
      </w:pPr>
    </w:p>
    <w:p w:rsidR="001F4E26" w:rsidRPr="0015125C" w:rsidRDefault="001F4E26" w:rsidP="001F4E26">
      <w:pPr>
        <w:ind w:firstLine="709"/>
        <w:jc w:val="both"/>
        <w:rPr>
          <w:b/>
          <w:sz w:val="28"/>
          <w:szCs w:val="28"/>
        </w:rPr>
      </w:pPr>
      <w:r w:rsidRPr="0015125C">
        <w:rPr>
          <w:b/>
          <w:sz w:val="28"/>
          <w:szCs w:val="28"/>
        </w:rPr>
        <w:t>Правила использования графической информации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 xml:space="preserve"> Динамика взаимоотношений визуальных и вербальных элементов и их количество определяются функциональной направленностью учебного материала. Изображение информативнее, нагляднее, оно легче запоминается, </w:t>
      </w:r>
      <w:r w:rsidRPr="0015125C">
        <w:rPr>
          <w:sz w:val="28"/>
          <w:szCs w:val="28"/>
        </w:rPr>
        <w:lastRenderedPageBreak/>
        <w:t>чем текст. Поэтому, если можно заменить текст информативной иллюстрацией, то лучше это сделать.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При использовании графики в презентации следует выполнять следующие правила и рекомендации, обусловленные законами восприятия человеком зрительной информации: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Графика (рисунки, фотографии, диаграммы, схемы) должна органично дополнять текстовую информацию или передавать ее в более наглядном виде.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Каждое изображение должно нести смысл: желательно избегать в презентации рисунков, не несущих смысловой нагрузки, если они не являются частью стилевого оформления.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Цвет графических изображений не должен резко контрастировать с общим стилевым оформлением слайда.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Необходимо использовать изображения только хорошего качества. Для этого все изображения, помещаемые в презентацию, должны быть предварительно подготовлены в графическом редакторе.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Недопустимо:</w:t>
      </w:r>
    </w:p>
    <w:p w:rsidR="001F4E26" w:rsidRPr="0015125C" w:rsidRDefault="001F4E26" w:rsidP="001F4E26">
      <w:pPr>
        <w:pStyle w:val="aa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искажение пропорций;</w:t>
      </w:r>
    </w:p>
    <w:p w:rsidR="001F4E26" w:rsidRPr="0015125C" w:rsidRDefault="001F4E26" w:rsidP="001F4E26">
      <w:pPr>
        <w:pStyle w:val="aa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нарушение тонового и цветового баланса фотоизображений;</w:t>
      </w:r>
    </w:p>
    <w:p w:rsidR="001F4E26" w:rsidRPr="0015125C" w:rsidRDefault="001F4E26" w:rsidP="001F4E26">
      <w:pPr>
        <w:pStyle w:val="aa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использование изображений с пониженной резкостью;</w:t>
      </w:r>
    </w:p>
    <w:p w:rsidR="001F4E26" w:rsidRPr="0015125C" w:rsidRDefault="001F4E26" w:rsidP="001F4E26">
      <w:pPr>
        <w:pStyle w:val="aa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видимость пикселей на изображении;</w:t>
      </w:r>
    </w:p>
    <w:p w:rsidR="001F4E26" w:rsidRPr="0015125C" w:rsidRDefault="001F4E26" w:rsidP="001F4E26">
      <w:pPr>
        <w:pStyle w:val="aa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использование необработанных сканированных изображений; например — изображений с "грязным"(серым, желтым) фоном вместо белого, неконтрастных, размытых и т.п.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При подготовке в графическом редакторе изображения для помещения его на слайд презентации важное значение имеет выбор для него оптимального размера и разрешения.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Иллюстрации рекомендуется сопровождать пояснительным текстом, пояснительная надпись преимущественно располагается под рисунком.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Изображения лучше помещать левее текста: поскольку мы читаем слева-на-право, то взгляд зрителя вначале обращается на левую сторону слайда.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Сложный рисунок или схему следует выводить постепенно.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Необходимо четко указать все связи в схемах и диаграммах.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</w:p>
    <w:p w:rsidR="001F4E26" w:rsidRPr="0015125C" w:rsidRDefault="001F4E26" w:rsidP="001F4E26">
      <w:pPr>
        <w:ind w:firstLine="709"/>
        <w:jc w:val="both"/>
        <w:rPr>
          <w:b/>
          <w:sz w:val="28"/>
          <w:szCs w:val="28"/>
        </w:rPr>
      </w:pPr>
      <w:r w:rsidRPr="0015125C">
        <w:rPr>
          <w:b/>
          <w:sz w:val="28"/>
          <w:szCs w:val="28"/>
        </w:rPr>
        <w:t>Анимационные эффекты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 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Рекомендуется использовать возможности компьютерной анимации для представления информации на слайде. Однако не стоит чрезмерно насыщать презентацию такими эффектами, иначе это вызовет негативную реакцию аудитории.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Анимация должна быть сдержанна, хорошо продумана и допустима:</w:t>
      </w:r>
    </w:p>
    <w:p w:rsidR="001F4E26" w:rsidRPr="0015125C" w:rsidRDefault="001F4E26" w:rsidP="001F4E26">
      <w:pPr>
        <w:pStyle w:val="aa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для демонстрации динамичных процессов;</w:t>
      </w:r>
    </w:p>
    <w:p w:rsidR="001F4E26" w:rsidRPr="0015125C" w:rsidRDefault="001F4E26" w:rsidP="001F4E26">
      <w:pPr>
        <w:pStyle w:val="aa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для привлечения внимания слушателей, создания определенной атмосферы презентации.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lastRenderedPageBreak/>
        <w:t>Анимация текста должна быть удобной для восприятия: темп должен соответствовать технике чтения обучающихся.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Не стоит злоупотреблять различными анимационными эффектами, они не должны отвлекать внимание от содержания информации на слайде.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Анимация не должна быть слишком активной. Особенно нежелательны такие эффекты, как вылет, вращение, волна, побуквенное появление текста и т.д. В учебных презентациях для детей и подростков такие эффекты, как движущиеся строки по горизонтали и вертикали, запрещены нормативными документами.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Большое влияние на подсознание человека оказывает мультипликация. Ее воздействие гораздо сильнее, чем действие обычного видео. Четкие, яркие, быстро сменяющиеся картинки легко "впечатываются" в подсознание. Причем, чем короче воздействие, тем оно сильнее.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Но при этом следует помнить: любой нерелевантный движущийся (анимированный) объект понижает восприятие материала, оказывает сильное отвлекающее воздействие, нарушает динамику внимания.</w:t>
      </w:r>
    </w:p>
    <w:p w:rsidR="001F4E26" w:rsidRPr="0015125C" w:rsidRDefault="001F4E26" w:rsidP="001E3734">
      <w:pPr>
        <w:tabs>
          <w:tab w:val="left" w:pos="1134"/>
        </w:tabs>
        <w:jc w:val="both"/>
        <w:rPr>
          <w:sz w:val="28"/>
          <w:szCs w:val="28"/>
        </w:rPr>
      </w:pPr>
    </w:p>
    <w:p w:rsidR="0015125C" w:rsidRPr="0015125C" w:rsidRDefault="0015125C" w:rsidP="001E3734">
      <w:pPr>
        <w:tabs>
          <w:tab w:val="left" w:pos="1134"/>
        </w:tabs>
        <w:jc w:val="both"/>
        <w:rPr>
          <w:sz w:val="28"/>
          <w:szCs w:val="28"/>
        </w:rPr>
      </w:pPr>
    </w:p>
    <w:p w:rsidR="002132B0" w:rsidRPr="0015125C" w:rsidRDefault="002132B0">
      <w:pPr>
        <w:rPr>
          <w:sz w:val="28"/>
          <w:szCs w:val="28"/>
        </w:rPr>
      </w:pPr>
    </w:p>
    <w:p w:rsidR="00BF4DE3" w:rsidRPr="0015125C" w:rsidRDefault="00BF4DE3">
      <w:pPr>
        <w:rPr>
          <w:sz w:val="28"/>
          <w:szCs w:val="28"/>
        </w:rPr>
      </w:pPr>
    </w:p>
    <w:p w:rsidR="00BF4DE3" w:rsidRPr="0015125C" w:rsidRDefault="00BF4DE3" w:rsidP="00BF4DE3">
      <w:pPr>
        <w:jc w:val="right"/>
        <w:rPr>
          <w:i/>
          <w:sz w:val="24"/>
          <w:szCs w:val="24"/>
        </w:rPr>
      </w:pPr>
      <w:r w:rsidRPr="0015125C">
        <w:rPr>
          <w:i/>
          <w:sz w:val="24"/>
          <w:szCs w:val="24"/>
        </w:rPr>
        <w:t xml:space="preserve">Утёмов Вячеслав Викторович, </w:t>
      </w:r>
      <w:proofErr w:type="spellStart"/>
      <w:r w:rsidRPr="0015125C">
        <w:rPr>
          <w:i/>
          <w:sz w:val="24"/>
          <w:szCs w:val="24"/>
        </w:rPr>
        <w:t>кан</w:t>
      </w:r>
      <w:proofErr w:type="spellEnd"/>
      <w:r w:rsidRPr="0015125C">
        <w:rPr>
          <w:i/>
          <w:sz w:val="24"/>
          <w:szCs w:val="24"/>
        </w:rPr>
        <w:t xml:space="preserve">. </w:t>
      </w:r>
      <w:proofErr w:type="spellStart"/>
      <w:r w:rsidRPr="0015125C">
        <w:rPr>
          <w:i/>
          <w:sz w:val="24"/>
          <w:szCs w:val="24"/>
        </w:rPr>
        <w:t>пед</w:t>
      </w:r>
      <w:proofErr w:type="spellEnd"/>
      <w:r w:rsidRPr="0015125C">
        <w:rPr>
          <w:i/>
          <w:sz w:val="24"/>
          <w:szCs w:val="24"/>
        </w:rPr>
        <w:t>. наук, utemov@dr.com</w:t>
      </w:r>
    </w:p>
    <w:sectPr w:rsidR="00BF4DE3" w:rsidRPr="0015125C" w:rsidSect="00671007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AE3" w:rsidRDefault="00D22AE3" w:rsidP="001F4E26">
      <w:r>
        <w:separator/>
      </w:r>
    </w:p>
  </w:endnote>
  <w:endnote w:type="continuationSeparator" w:id="0">
    <w:p w:rsidR="00D22AE3" w:rsidRDefault="00D22AE3" w:rsidP="001F4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2393035"/>
      <w:docPartObj>
        <w:docPartGallery w:val="Page Numbers (Bottom of Page)"/>
        <w:docPartUnique/>
      </w:docPartObj>
    </w:sdtPr>
    <w:sdtEndPr/>
    <w:sdtContent>
      <w:p w:rsidR="001F4E26" w:rsidRDefault="001F4E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053C">
          <w:rPr>
            <w:noProof/>
          </w:rPr>
          <w:t>8</w:t>
        </w:r>
        <w:r>
          <w:fldChar w:fldCharType="end"/>
        </w:r>
      </w:p>
    </w:sdtContent>
  </w:sdt>
  <w:p w:rsidR="001F4E26" w:rsidRDefault="001F4E2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AE3" w:rsidRDefault="00D22AE3" w:rsidP="001F4E26">
      <w:r>
        <w:separator/>
      </w:r>
    </w:p>
  </w:footnote>
  <w:footnote w:type="continuationSeparator" w:id="0">
    <w:p w:rsidR="00D22AE3" w:rsidRDefault="00D22AE3" w:rsidP="001F4E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38B" w:rsidRPr="0015125C" w:rsidRDefault="00F1338B" w:rsidP="00F1338B">
    <w:pPr>
      <w:jc w:val="right"/>
      <w:rPr>
        <w:i/>
        <w:sz w:val="24"/>
        <w:szCs w:val="24"/>
      </w:rPr>
    </w:pPr>
    <w:r w:rsidRPr="0015125C">
      <w:rPr>
        <w:i/>
        <w:sz w:val="24"/>
        <w:szCs w:val="24"/>
      </w:rPr>
      <w:t xml:space="preserve">Утёмов Вячеслав Викторович, </w:t>
    </w:r>
    <w:proofErr w:type="spellStart"/>
    <w:r w:rsidRPr="0015125C">
      <w:rPr>
        <w:i/>
        <w:sz w:val="24"/>
        <w:szCs w:val="24"/>
      </w:rPr>
      <w:t>кан</w:t>
    </w:r>
    <w:proofErr w:type="spellEnd"/>
    <w:r w:rsidRPr="0015125C">
      <w:rPr>
        <w:i/>
        <w:sz w:val="24"/>
        <w:szCs w:val="24"/>
      </w:rPr>
      <w:t xml:space="preserve">. </w:t>
    </w:r>
    <w:proofErr w:type="spellStart"/>
    <w:r w:rsidRPr="0015125C">
      <w:rPr>
        <w:i/>
        <w:sz w:val="24"/>
        <w:szCs w:val="24"/>
      </w:rPr>
      <w:t>пед</w:t>
    </w:r>
    <w:proofErr w:type="spellEnd"/>
    <w:r w:rsidRPr="0015125C">
      <w:rPr>
        <w:i/>
        <w:sz w:val="24"/>
        <w:szCs w:val="24"/>
      </w:rPr>
      <w:t>. наук, utemov@dr.com</w:t>
    </w:r>
  </w:p>
  <w:p w:rsidR="00F1338B" w:rsidRDefault="00F1338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C627AF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637AC5"/>
    <w:multiLevelType w:val="hybridMultilevel"/>
    <w:tmpl w:val="4F887D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25D543A"/>
    <w:multiLevelType w:val="hybridMultilevel"/>
    <w:tmpl w:val="182A68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5386904"/>
    <w:multiLevelType w:val="hybridMultilevel"/>
    <w:tmpl w:val="F1F6F6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B858C0"/>
    <w:multiLevelType w:val="hybridMultilevel"/>
    <w:tmpl w:val="F32C95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3CA5542"/>
    <w:multiLevelType w:val="hybridMultilevel"/>
    <w:tmpl w:val="1C4E3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8F638D"/>
    <w:multiLevelType w:val="hybridMultilevel"/>
    <w:tmpl w:val="A5B45B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8144A66"/>
    <w:multiLevelType w:val="hybridMultilevel"/>
    <w:tmpl w:val="BF0837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CD27A42"/>
    <w:multiLevelType w:val="hybridMultilevel"/>
    <w:tmpl w:val="AE9C2690"/>
    <w:lvl w:ilvl="0" w:tplc="FFFFFFFF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0E25A8"/>
    <w:multiLevelType w:val="hybridMultilevel"/>
    <w:tmpl w:val="99A4CC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0441867"/>
    <w:multiLevelType w:val="hybridMultilevel"/>
    <w:tmpl w:val="A03499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1920EEC"/>
    <w:multiLevelType w:val="hybridMultilevel"/>
    <w:tmpl w:val="619E4C0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 w15:restartNumberingAfterBreak="0">
    <w:nsid w:val="58C076AD"/>
    <w:multiLevelType w:val="hybridMultilevel"/>
    <w:tmpl w:val="5EB6C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B7B2486"/>
    <w:multiLevelType w:val="hybridMultilevel"/>
    <w:tmpl w:val="ACC0B6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E6157AE"/>
    <w:multiLevelType w:val="hybridMultilevel"/>
    <w:tmpl w:val="044C55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F112ADD"/>
    <w:multiLevelType w:val="hybridMultilevel"/>
    <w:tmpl w:val="17E62E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"/>
  </w:num>
  <w:num w:numId="5">
    <w:abstractNumId w:val="13"/>
  </w:num>
  <w:num w:numId="6">
    <w:abstractNumId w:val="9"/>
  </w:num>
  <w:num w:numId="7">
    <w:abstractNumId w:val="12"/>
  </w:num>
  <w:num w:numId="8">
    <w:abstractNumId w:val="7"/>
  </w:num>
  <w:num w:numId="9">
    <w:abstractNumId w:val="15"/>
  </w:num>
  <w:num w:numId="10">
    <w:abstractNumId w:val="10"/>
  </w:num>
  <w:num w:numId="11">
    <w:abstractNumId w:val="4"/>
  </w:num>
  <w:num w:numId="12">
    <w:abstractNumId w:val="2"/>
  </w:num>
  <w:num w:numId="13">
    <w:abstractNumId w:val="6"/>
  </w:num>
  <w:num w:numId="14">
    <w:abstractNumId w:val="14"/>
  </w:num>
  <w:num w:numId="15">
    <w:abstractNumId w:val="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734"/>
    <w:rsid w:val="0015125C"/>
    <w:rsid w:val="001730D3"/>
    <w:rsid w:val="001B1717"/>
    <w:rsid w:val="001E3734"/>
    <w:rsid w:val="001F4E26"/>
    <w:rsid w:val="002132B0"/>
    <w:rsid w:val="004372EA"/>
    <w:rsid w:val="00451302"/>
    <w:rsid w:val="0052313B"/>
    <w:rsid w:val="00671007"/>
    <w:rsid w:val="0079546D"/>
    <w:rsid w:val="00A271D1"/>
    <w:rsid w:val="00AC31E0"/>
    <w:rsid w:val="00BE6000"/>
    <w:rsid w:val="00BF4DE3"/>
    <w:rsid w:val="00C01A68"/>
    <w:rsid w:val="00CE4399"/>
    <w:rsid w:val="00D22AE3"/>
    <w:rsid w:val="00E7053C"/>
    <w:rsid w:val="00F1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415042-2D86-4C52-8663-E6F5BC2FA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E3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1"/>
    <w:next w:val="a1"/>
    <w:link w:val="10"/>
    <w:qFormat/>
    <w:rsid w:val="001E373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BE600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1E3734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11">
    <w:name w:val="Знак Знак Знак Знак Знак Знак Знак Знак Знак Знак Знак Знак1 Знак"/>
    <w:basedOn w:val="a1"/>
    <w:rsid w:val="001E373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5">
    <w:name w:val="Emphasis"/>
    <w:qFormat/>
    <w:rsid w:val="001E3734"/>
    <w:rPr>
      <w:i/>
      <w:iCs/>
    </w:rPr>
  </w:style>
  <w:style w:type="paragraph" w:styleId="a6">
    <w:name w:val="Balloon Text"/>
    <w:basedOn w:val="a1"/>
    <w:link w:val="a7"/>
    <w:uiPriority w:val="99"/>
    <w:semiHidden/>
    <w:unhideWhenUsed/>
    <w:rsid w:val="00A271D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2"/>
    <w:link w:val="a6"/>
    <w:uiPriority w:val="99"/>
    <w:semiHidden/>
    <w:rsid w:val="00A271D1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Body Text"/>
    <w:basedOn w:val="a1"/>
    <w:link w:val="a9"/>
    <w:unhideWhenUsed/>
    <w:rsid w:val="0052313B"/>
    <w:pPr>
      <w:spacing w:after="120" w:line="276" w:lineRule="auto"/>
    </w:pPr>
    <w:rPr>
      <w:rFonts w:eastAsia="Calibri"/>
      <w:smallCaps/>
      <w:sz w:val="24"/>
      <w:szCs w:val="24"/>
      <w:lang w:eastAsia="en-US"/>
    </w:rPr>
  </w:style>
  <w:style w:type="character" w:customStyle="1" w:styleId="a9">
    <w:name w:val="Основной текст Знак"/>
    <w:basedOn w:val="a2"/>
    <w:link w:val="a8"/>
    <w:rsid w:val="0052313B"/>
    <w:rPr>
      <w:rFonts w:ascii="Times New Roman" w:eastAsia="Calibri" w:hAnsi="Times New Roman" w:cs="Times New Roman"/>
      <w:smallCaps/>
      <w:sz w:val="24"/>
      <w:szCs w:val="24"/>
    </w:rPr>
  </w:style>
  <w:style w:type="paragraph" w:customStyle="1" w:styleId="a0">
    <w:name w:val="список с точками"/>
    <w:basedOn w:val="a1"/>
    <w:rsid w:val="001730D3"/>
    <w:pPr>
      <w:numPr>
        <w:numId w:val="2"/>
      </w:numPr>
      <w:spacing w:line="312" w:lineRule="auto"/>
      <w:jc w:val="both"/>
    </w:pPr>
    <w:rPr>
      <w:sz w:val="24"/>
      <w:szCs w:val="24"/>
    </w:rPr>
  </w:style>
  <w:style w:type="paragraph" w:styleId="aa">
    <w:name w:val="List Paragraph"/>
    <w:basedOn w:val="a1"/>
    <w:uiPriority w:val="34"/>
    <w:qFormat/>
    <w:rsid w:val="001F4E26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header"/>
    <w:basedOn w:val="a1"/>
    <w:link w:val="ac"/>
    <w:uiPriority w:val="99"/>
    <w:unhideWhenUsed/>
    <w:rsid w:val="001F4E2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2"/>
    <w:link w:val="ab"/>
    <w:uiPriority w:val="99"/>
    <w:rsid w:val="001F4E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1"/>
    <w:link w:val="ae"/>
    <w:uiPriority w:val="99"/>
    <w:unhideWhenUsed/>
    <w:rsid w:val="001F4E2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2"/>
    <w:link w:val="ad"/>
    <w:uiPriority w:val="99"/>
    <w:rsid w:val="001F4E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4">
    <w:name w:val="Style14"/>
    <w:basedOn w:val="a1"/>
    <w:rsid w:val="00671007"/>
    <w:pPr>
      <w:widowControl w:val="0"/>
      <w:autoSpaceDE w:val="0"/>
      <w:autoSpaceDN w:val="0"/>
      <w:adjustRightInd w:val="0"/>
      <w:spacing w:line="218" w:lineRule="exact"/>
    </w:pPr>
    <w:rPr>
      <w:sz w:val="24"/>
      <w:szCs w:val="24"/>
    </w:rPr>
  </w:style>
  <w:style w:type="character" w:customStyle="1" w:styleId="FontStyle25">
    <w:name w:val="Font Style25"/>
    <w:rsid w:val="00671007"/>
    <w:rPr>
      <w:rFonts w:ascii="Times New Roman" w:hAnsi="Times New Roman" w:cs="Times New Roman"/>
      <w:sz w:val="18"/>
      <w:szCs w:val="18"/>
    </w:rPr>
  </w:style>
  <w:style w:type="character" w:styleId="af">
    <w:name w:val="Hyperlink"/>
    <w:basedOn w:val="a2"/>
    <w:uiPriority w:val="99"/>
    <w:unhideWhenUsed/>
    <w:rsid w:val="00671007"/>
    <w:rPr>
      <w:color w:val="0000FF"/>
      <w:u w:val="single"/>
    </w:rPr>
  </w:style>
  <w:style w:type="paragraph" w:styleId="a">
    <w:name w:val="List Bullet"/>
    <w:basedOn w:val="a1"/>
    <w:uiPriority w:val="99"/>
    <w:unhideWhenUsed/>
    <w:rsid w:val="00671007"/>
    <w:pPr>
      <w:numPr>
        <w:numId w:val="15"/>
      </w:numPr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a2"/>
    <w:rsid w:val="00671007"/>
  </w:style>
  <w:style w:type="character" w:customStyle="1" w:styleId="50">
    <w:name w:val="Заголовок 5 Знак"/>
    <w:basedOn w:val="a2"/>
    <w:link w:val="5"/>
    <w:uiPriority w:val="9"/>
    <w:semiHidden/>
    <w:rsid w:val="00BE6000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2256</Words>
  <Characters>12864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Утёмов</dc:creator>
  <cp:keywords/>
  <dc:description/>
  <cp:lastModifiedBy>Вячеслав Утёмов</cp:lastModifiedBy>
  <cp:revision>6</cp:revision>
  <cp:lastPrinted>2016-01-13T18:35:00Z</cp:lastPrinted>
  <dcterms:created xsi:type="dcterms:W3CDTF">2016-03-14T17:59:00Z</dcterms:created>
  <dcterms:modified xsi:type="dcterms:W3CDTF">2016-03-14T18:14:00Z</dcterms:modified>
</cp:coreProperties>
</file>